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8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480"/>
        <w:tblGridChange w:id="0">
          <w:tblGrid>
            <w:gridCol w:w="94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COLEGIO SAN JUAN</w:t>
            </w:r>
            <w:r w:rsidDel="00000000" w:rsidR="00000000" w:rsidRPr="00000000">
              <w:drawing>
                <wp:anchor allowOverlap="1" behindDoc="0" distB="0" distT="0" distL="0" distR="0" hidden="0" layoutInCell="1" locked="0" relativeHeight="0" simplePos="0">
                  <wp:simplePos x="0" y="0"/>
                  <wp:positionH relativeFrom="column">
                    <wp:posOffset>4914900</wp:posOffset>
                  </wp:positionH>
                  <wp:positionV relativeFrom="paragraph">
                    <wp:posOffset>-41862</wp:posOffset>
                  </wp:positionV>
                  <wp:extent cx="637313" cy="637313"/>
                  <wp:effectExtent b="0" l="0" r="0" t="0"/>
                  <wp:wrapSquare wrapText="bothSides" distB="0" distT="0" distL="0" distR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313" cy="63731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03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DEPARTAMENTO DE HISTORIA</w:t>
            </w:r>
          </w:p>
          <w:p w:rsidR="00000000" w:rsidDel="00000000" w:rsidP="00000000" w:rsidRDefault="00000000" w:rsidRPr="00000000" w14:paraId="00000004">
            <w:pPr>
              <w:spacing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PROFESORA TERESITA ARRAU </w:t>
            </w:r>
            <w:r w:rsidDel="00000000" w:rsidR="00000000" w:rsidRPr="00000000">
              <w:rPr>
                <w:sz w:val="20"/>
                <w:szCs w:val="20"/>
                <w:rtl w:val="0"/>
              </w:rPr>
              <w:tab/>
            </w:r>
            <w:r w:rsidDel="00000000" w:rsidR="00000000" w:rsidRPr="00000000">
              <w:rPr>
                <w:rtl w:val="0"/>
              </w:rPr>
              <w:tab/>
              <w:tab/>
              <w:tab/>
              <w:tab/>
              <w:tab/>
              <w:tab/>
              <w:tab/>
              <w:tab/>
              <w:tab/>
            </w:r>
          </w:p>
          <w:p w:rsidR="00000000" w:rsidDel="00000000" w:rsidP="00000000" w:rsidRDefault="00000000" w:rsidRPr="00000000" w14:paraId="00000005">
            <w:pPr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                                                                                                                           7 Básico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HACER AHORA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Observe la línea de tiempo de la paleohistoria y responda</w:t>
            </w:r>
          </w:p>
          <w:p w:rsidR="00000000" w:rsidDel="00000000" w:rsidP="00000000" w:rsidRDefault="00000000" w:rsidRPr="00000000" w14:paraId="00000009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¿Cuál fue el hecho que terminó con el paleolítico y dio comienzo al neolítico?</w:t>
            </w:r>
          </w:p>
          <w:p w:rsidR="00000000" w:rsidDel="00000000" w:rsidP="00000000" w:rsidRDefault="00000000" w:rsidRPr="00000000" w14:paraId="0000000C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_____________________________________________________________________</w:t>
            </w:r>
          </w:p>
          <w:p w:rsidR="00000000" w:rsidDel="00000000" w:rsidP="00000000" w:rsidRDefault="00000000" w:rsidRPr="00000000" w14:paraId="0000000E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_____________________________________________________________________</w:t>
            </w:r>
          </w:p>
          <w:p w:rsidR="00000000" w:rsidDel="00000000" w:rsidP="00000000" w:rsidRDefault="00000000" w:rsidRPr="00000000" w14:paraId="00000010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_____________________________________________________________________</w:t>
            </w:r>
          </w:p>
        </w:tc>
      </w:tr>
    </w:tbl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48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480"/>
        <w:tblGridChange w:id="0">
          <w:tblGrid>
            <w:gridCol w:w="94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COLEGIO SAN JUAN</w:t>
            </w:r>
            <w:r w:rsidDel="00000000" w:rsidR="00000000" w:rsidRPr="00000000">
              <w:drawing>
                <wp:anchor allowOverlap="1" behindDoc="0" distB="0" distT="0" distL="0" distR="0" hidden="0" layoutInCell="1" locked="0" relativeHeight="0" simplePos="0">
                  <wp:simplePos x="0" y="0"/>
                  <wp:positionH relativeFrom="column">
                    <wp:posOffset>4914900</wp:posOffset>
                  </wp:positionH>
                  <wp:positionV relativeFrom="paragraph">
                    <wp:posOffset>-41862</wp:posOffset>
                  </wp:positionV>
                  <wp:extent cx="637313" cy="637313"/>
                  <wp:effectExtent b="0" l="0" r="0" t="0"/>
                  <wp:wrapSquare wrapText="bothSides" distB="0" distT="0" distL="0" distR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313" cy="63731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14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DEPARTAMENTO DE HISTORIA</w:t>
            </w:r>
          </w:p>
          <w:p w:rsidR="00000000" w:rsidDel="00000000" w:rsidP="00000000" w:rsidRDefault="00000000" w:rsidRPr="00000000" w14:paraId="00000015">
            <w:pPr>
              <w:spacing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PROFESORA TERESITA ARRAU </w:t>
            </w:r>
            <w:r w:rsidDel="00000000" w:rsidR="00000000" w:rsidRPr="00000000">
              <w:rPr>
                <w:sz w:val="20"/>
                <w:szCs w:val="20"/>
                <w:rtl w:val="0"/>
              </w:rPr>
              <w:tab/>
            </w:r>
            <w:r w:rsidDel="00000000" w:rsidR="00000000" w:rsidRPr="00000000">
              <w:rPr>
                <w:rtl w:val="0"/>
              </w:rPr>
              <w:tab/>
              <w:tab/>
              <w:tab/>
              <w:tab/>
              <w:tab/>
              <w:tab/>
              <w:tab/>
              <w:tab/>
              <w:tab/>
            </w:r>
          </w:p>
          <w:p w:rsidR="00000000" w:rsidDel="00000000" w:rsidP="00000000" w:rsidRDefault="00000000" w:rsidRPr="00000000" w14:paraId="00000016">
            <w:pPr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                                                                                                                           7 Básico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HACER AHORA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Observe la línea de tiempo de la paleohistoria y responda</w:t>
            </w:r>
          </w:p>
          <w:p w:rsidR="00000000" w:rsidDel="00000000" w:rsidP="00000000" w:rsidRDefault="00000000" w:rsidRPr="00000000" w14:paraId="0000001A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¿Cuál fue el hecho que terminó con el paleolítico y dio comienzo al neolítico?</w:t>
            </w:r>
          </w:p>
          <w:p w:rsidR="00000000" w:rsidDel="00000000" w:rsidP="00000000" w:rsidRDefault="00000000" w:rsidRPr="00000000" w14:paraId="0000001D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_____________________________________________________________________</w:t>
            </w:r>
          </w:p>
          <w:p w:rsidR="00000000" w:rsidDel="00000000" w:rsidP="00000000" w:rsidRDefault="00000000" w:rsidRPr="00000000" w14:paraId="0000001F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_____________________________________________________________________</w:t>
            </w:r>
          </w:p>
          <w:p w:rsidR="00000000" w:rsidDel="00000000" w:rsidP="00000000" w:rsidRDefault="00000000" w:rsidRPr="00000000" w14:paraId="00000021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_____________________________________________________________________</w:t>
            </w:r>
          </w:p>
        </w:tc>
      </w:tr>
    </w:tbl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